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1ae558304aa513fdc691c3922e63e9245fd29"/>
    <w:p>
      <w:pPr>
        <w:pStyle w:val="Heading3"/>
      </w:pPr>
      <w:r>
        <w:t xml:space="preserve">Информация о создании информационных комнат (ИК) в помещениях управ районов</w:t>
      </w:r>
    </w:p>
    <w:p>
      <w:pPr>
        <w:pStyle w:val="FirstParagraph"/>
      </w:pPr>
      <w:r>
        <w:t xml:space="preserve">27.03.2015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10"/>
          </w:tcPr>
          <w:p>
            <w:pPr>
              <w:jc w:val="left"/>
            </w:pPr>
            <w:r>
              <w:t xml:space="preserve">Информация о создании информационных комнат (ИК) в помещениях управ районов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АО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Для организации консультаций по переходу на спец.счета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Для организации консультаций по выбору регионального оператора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№ кабинета</w:t>
            </w:r>
          </w:p>
        </w:tc>
        <w:tc>
          <w:tcPr/>
          <w:p>
            <w:pPr>
              <w:jc w:val="left"/>
            </w:pPr>
            <w:r>
              <w:t xml:space="preserve">Режим работы ИК</w:t>
            </w:r>
          </w:p>
        </w:tc>
        <w:tc>
          <w:tcPr/>
          <w:p>
            <w:pPr>
              <w:jc w:val="left"/>
            </w:pPr>
            <w:r>
              <w:t xml:space="preserve">Контактный телефон (каб)</w:t>
            </w:r>
          </w:p>
        </w:tc>
        <w:tc>
          <w:tcPr/>
          <w:p>
            <w:pPr>
              <w:jc w:val="left"/>
            </w:pPr>
            <w:r>
              <w:t xml:space="preserve">№ кабинета</w:t>
            </w:r>
          </w:p>
        </w:tc>
        <w:tc>
          <w:tcPr/>
          <w:p>
            <w:pPr>
              <w:jc w:val="left"/>
            </w:pPr>
            <w:r>
              <w:t xml:space="preserve">Режим работы ИК</w:t>
            </w:r>
          </w:p>
        </w:tc>
        <w:tc>
          <w:tcPr/>
          <w:p>
            <w:pPr>
              <w:jc w:val="left"/>
            </w:pPr>
            <w:r>
              <w:t xml:space="preserve">Контактный телефон (каб)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Коптево</w:t>
            </w:r>
          </w:p>
        </w:tc>
        <w:tc>
          <w:tcPr/>
          <w:p>
            <w:pPr>
              <w:jc w:val="left"/>
            </w:pPr>
            <w:r>
              <w:t xml:space="preserve">Ул. З. и А. Космодемьянских, д. 31, корп. 1</w:t>
            </w:r>
          </w:p>
        </w:tc>
        <w:tc>
          <w:tcPr/>
          <w:p>
            <w:pPr>
              <w:jc w:val="left"/>
            </w:pPr>
            <w:r>
              <w:t xml:space="preserve">306</w:t>
            </w:r>
          </w:p>
        </w:tc>
        <w:tc>
          <w:tcPr/>
          <w:p>
            <w:pPr>
              <w:jc w:val="left"/>
            </w:pPr>
            <w:r>
              <w:t xml:space="preserve">пн-пт </w:t>
            </w:r>
            <w:r>
              <w:br/>
            </w:r>
            <w:r>
              <w:t xml:space="preserve">с 10-00 до 19-00</w:t>
            </w:r>
          </w:p>
        </w:tc>
        <w:tc>
          <w:tcPr/>
          <w:p>
            <w:pPr>
              <w:jc w:val="left"/>
            </w:pPr>
            <w:r>
              <w:t xml:space="preserve">8 (495) 450-48-95</w:t>
            </w:r>
          </w:p>
        </w:tc>
        <w:tc>
          <w:tcPr/>
          <w:p>
            <w:pPr>
              <w:jc w:val="left"/>
            </w:pPr>
            <w:r>
              <w:t xml:space="preserve">315</w:t>
            </w:r>
          </w:p>
        </w:tc>
        <w:tc>
          <w:tcPr/>
          <w:p>
            <w:pPr>
              <w:jc w:val="left"/>
            </w:pPr>
            <w:r>
              <w:t xml:space="preserve">пн-пт </w:t>
            </w:r>
            <w:r>
              <w:br/>
            </w:r>
            <w:r>
              <w:t xml:space="preserve">с 10-00 до 19-00</w:t>
            </w:r>
          </w:p>
        </w:tc>
        <w:tc>
          <w:tcPr/>
          <w:p>
            <w:pPr>
              <w:jc w:val="left"/>
            </w:pPr>
            <w:r>
              <w:t xml:space="preserve">8 (499) 153-52-64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http://koptevo.mos.ru/overhaul/detail/1695630.html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overhaul/detail/1695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overhaul/detail/1695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2025-05-26T16:58:23Z</dcterms:created>
  <dcterms:modified xsi:type="dcterms:W3CDTF">2025-05-26T16:58:23Z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