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6134790bc8d8c6dfe8c3138dff9af6e27681f"/>
    <w:p>
      <w:pPr>
        <w:pStyle w:val="Heading3"/>
      </w:pPr>
      <w:r>
        <w:t xml:space="preserve">Субботний обход в Коптеве прошел по Соболевскому проезду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rPr>
          <w:iCs/>
          <w:i/>
          <w:bCs/>
          <w:b/>
        </w:rPr>
        <w:t xml:space="preserve">25.03.2024. В Коптеве состоялся новый субботний обход. Глава управы района Коптево Александр Мизгарь провел проверку 23 марта. Об этом сообщили в администрации учреждения.</w:t>
      </w:r>
      <w:r>
        <w:br/>
      </w:r>
      <w:r>
        <w:br/>
      </w:r>
    </w:p>
    <w:p>
      <w:pPr>
        <w:pStyle w:val="BodyText"/>
      </w:pPr>
      <w:r>
        <w:t xml:space="preserve">— Маршрут прошел через сквер у гостиницы МВД по Коптевской улице к Соболевскому проезду, через пешеходную зону к СК «Бригантина». На обходе у участников была возможность пообщаться с руководством района, задать интересующие вопросы. Присоединиться можно было в любой точке маршрута, — рассказали в управе.</w:t>
      </w:r>
      <w:r>
        <w:br/>
      </w:r>
      <w:r>
        <w:br/>
      </w:r>
    </w:p>
    <w:p>
      <w:pPr>
        <w:pStyle w:val="BodyText"/>
      </w:pPr>
      <w:r>
        <w:t xml:space="preserve">Участники встретились в сквере у гостиницы на Коптевской улице, а завершилась проверка в спорткомплексе «Бригантины».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http://koptevo.mos.ru/presscenter/news/detail/12265227.html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265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12265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2025-06-14T10:09:53Z</dcterms:created>
  <dcterms:modified xsi:type="dcterms:W3CDTF">2025-06-14T10:09:53Z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