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8a89ab76f727f4e462d353918ac1870ec5334"/>
    <w:p>
      <w:pPr>
        <w:pStyle w:val="Heading3"/>
      </w:pPr>
      <w:r>
        <w:t xml:space="preserve">Жители Коптева к 23 февраля пройдут «Курс молодого бойца»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rPr>
          <w:iCs/>
          <w:i/>
          <w:bCs/>
          <w:b/>
        </w:rPr>
        <w:t xml:space="preserve">Физкультурно-досуговый центр «Бригантина» 22 февраля приглашает жителей Коптева на танцевально-игровую программу «Курс молодого бойца». Мероприятие приурочено к празднованию Дня защитника отечества.</w:t>
      </w:r>
    </w:p>
    <w:p>
      <w:pPr>
        <w:pStyle w:val="BodyText"/>
      </w:pPr>
      <w:r>
        <w:t xml:space="preserve">— Приглашаем детей и взрослых на наш праздник. Запланировано множество занимательных мероприятий. Это и прохождение полосы препятствий, и спортивные состязания. Также преподаватели центра проведут танцевальный мастер-класс для всех желающих, — рассказали организаторы.</w:t>
      </w:r>
    </w:p>
    <w:p>
      <w:pPr>
        <w:pStyle w:val="BodyText"/>
      </w:pPr>
      <w:r>
        <w:t xml:space="preserve">Гостей праздника ждут в 11:00 в Детском городке «Бригантина» по адресу: Коптевский бульвар, д.15.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http://koptevo.mos.ru/presscenter/news/detail/8706972.html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06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06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2024-12-02T12:17:21Z</dcterms:created>
  <dcterms:modified xsi:type="dcterms:W3CDTF">2024-12-02T12:17:21Z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