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4fc6253f775b7f9078156916755830407eb54"/>
    <w:p>
      <w:pPr>
        <w:pStyle w:val="Heading3"/>
      </w:pPr>
      <w:r>
        <w:t xml:space="preserve">Жительница Коптева рассказала, чем она занимается на самоизоляции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r>
        <w:rPr>
          <w:iCs/>
          <w:i/>
          <w:bCs/>
          <w:b/>
        </w:rPr>
        <w:t xml:space="preserve">В паблике «Наше Коптево сидит дома» в социальной сети «ВКонтакте» рассказали о том, чем жители района занимаются во время самоизоляции. Например, Нелли из района Коптево варит мыло.</w:t>
      </w:r>
    </w:p>
    <w:p>
      <w:pPr>
        <w:pStyle w:val="BodyText"/>
      </w:pPr>
      <w:r>
        <w:t xml:space="preserve">Девушка занялась этим хобби два года назад.</w:t>
      </w:r>
    </w:p>
    <w:p>
      <w:pPr>
        <w:pStyle w:val="BodyText"/>
      </w:pPr>
      <w:r>
        <w:t xml:space="preserve">— Тогда я уволилась с работы, и в моей жизни были крупные перемены одна за другой. И мыловарение стало для меня просто спасением. Посмотрев ролики на YouTube, я купила материал. Формы я нашла дома, они были самые простые: силиконовая форма для печенья, — и понеслась душа в рай! — рассказывает Нелли.</w:t>
      </w:r>
    </w:p>
    <w:p>
      <w:pPr>
        <w:pStyle w:val="BodyText"/>
      </w:pPr>
      <w:r>
        <w:t xml:space="preserve">Первое мыло было в форме снежинок. Его Нелли подарила на Новый год подруге, которая не просто высоко оценила подарок, но и предложила более серьезно взяться за это увлечение. Так Нелли решила выкладывать работы в Instagram.</w:t>
      </w:r>
    </w:p>
    <w:p>
      <w:pPr>
        <w:pStyle w:val="BodyText"/>
      </w:pPr>
      <w:r>
        <w:t xml:space="preserve">— Мыловарение — это увлекательный мир, попадая в него, ты начинаешь смотреть на все совершенно по-другому. И сейчас, когда мы сидим на самоизоляции, мое творчество мне помогает. Наконец-то у меня появилось больше времени на мое мыльце. Так как я работаю, то мыло делала только вечером, а сейчас творю целыми днями, и это очень помогает мне и моим близким, потому что нам не бывает скучно, — говорит Нелли.</w:t>
      </w:r>
    </w:p>
    <w:p>
      <w:pPr>
        <w:pStyle w:val="BodyText"/>
      </w:pPr>
      <w:r>
        <w:t xml:space="preserve">Девушка уверена, что мыловарение помогает ей развиваться всесторонне. Ведь такое хобби кажется простым только на первый взгляд. На самом деле, нужно уметь и подобрать цвета, и формы, и оформление, и красиво сфотографировать, и написать текст, чтобы рассказать о мыльном волшебстве.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http://koptevo.mos.ru/presscenter/news/detail/8857491.html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857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857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2025-06-07T03:57:37Z</dcterms:created>
  <dcterms:modified xsi:type="dcterms:W3CDTF">2025-06-07T03:57:37Z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